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4</w:t>
      </w:r>
    </w:p>
    <w:p>
      <w:pPr>
        <w:rPr>
          <w:rFonts w:hint="default" w:ascii="宋体" w:hAnsi="宋体" w:eastAsia="宋体"/>
          <w:bCs/>
          <w:sz w:val="2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守 信 承 诺 书</w:t>
      </w:r>
    </w:p>
    <w:p>
      <w:pPr>
        <w:widowControl/>
        <w:shd w:val="clear" w:color="auto" w:fill="FFFFFF"/>
        <w:spacing w:line="700" w:lineRule="exact"/>
        <w:ind w:firstLine="320" w:firstLineChars="100"/>
        <w:rPr>
          <w:rFonts w:hint="eastAsia" w:ascii="仿宋_GB2312" w:hAnsi="Times New Roman" w:eastAsia="仿宋_GB2312" w:cs="Times New Roman"/>
          <w:sz w:val="32"/>
          <w:szCs w:val="32"/>
          <w:u w:val="single"/>
        </w:rPr>
      </w:pPr>
    </w:p>
    <w:p>
      <w:pPr>
        <w:widowControl/>
        <w:shd w:val="clear" w:color="auto" w:fill="FFFFFF"/>
        <w:spacing w:line="700" w:lineRule="exact"/>
        <w:ind w:firstLine="320" w:firstLineChars="1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郑重承诺：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将严格遵守国家法律、法规及相关规定，守法经营，加强诚信自律，强化内部管理。自觉履行社会责任，自觉遵守社会公德，自觉接受政府、行业组织、社会公众、新闻媒体监督。</w:t>
      </w:r>
    </w:p>
    <w:p>
      <w:pPr>
        <w:widowControl/>
        <w:shd w:val="clear" w:color="auto" w:fill="FFFFFF"/>
        <w:spacing w:before="100" w:beforeAutospacing="1" w:line="700" w:lineRule="exact"/>
        <w:ind w:firstLine="640" w:firstLineChars="200"/>
        <w:rPr>
          <w:rFonts w:hint="eastAsia"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同意通过国家企业信用信息公示系统公示本承诺书。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</w:t>
      </w:r>
    </w:p>
    <w:p>
      <w:pPr>
        <w:widowControl/>
        <w:shd w:val="clear" w:color="auto" w:fill="FFFFFF"/>
        <w:spacing w:line="700" w:lineRule="exact"/>
        <w:ind w:firstLine="4640" w:firstLineChars="145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700" w:lineRule="exact"/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承诺单位（公章）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法定代表人（负责人、经营者、自然人）签字：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年    月    日</w:t>
      </w:r>
    </w:p>
    <w:p>
      <w:pPr>
        <w:rPr>
          <w:b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Y2NiZWRmZTMyMDEyMzgwZjcyMzZlNTMwMDgwMDcifQ=="/>
  </w:docVars>
  <w:rsids>
    <w:rsidRoot w:val="0D5278A5"/>
    <w:rsid w:val="0D5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2023-10-12T06:07:00Z</dcterms:created>
  <dc:creator>太有才郎</dc:creator>
  <cp:lastModifiedBy>太有才郎</cp:lastModifiedBy>
  <dcterms:modified xsi:type="dcterms:W3CDTF">2023-10-12T06:08:15Z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8AAD18D4A28646FA959E297C4FA548F7_11</vt:lpwstr>
  </property>
</Properties>
</file>